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4CB9" w14:textId="77777777" w:rsidR="00891E47" w:rsidRPr="00891E47" w:rsidRDefault="00891E47" w:rsidP="00891E47">
      <w:pPr>
        <w:spacing w:after="0" w:line="360" w:lineRule="auto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891E47">
        <w:rPr>
          <w:rFonts w:ascii="Georgia" w:eastAsia="Times New Roman" w:hAnsi="Georgia" w:cs="Times New Roman"/>
          <w:b/>
          <w:bCs/>
          <w:i/>
          <w:iCs/>
          <w:color w:val="FF0000"/>
          <w:sz w:val="36"/>
          <w:szCs w:val="36"/>
          <w:lang w:eastAsia="ru-RU"/>
        </w:rPr>
        <w:t>Если ты новенький...</w:t>
      </w:r>
    </w:p>
    <w:p w14:paraId="78F019D7" w14:textId="77777777" w:rsidR="00891E47" w:rsidRPr="002A13E4" w:rsidRDefault="00891E47" w:rsidP="00891E47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Ты пришёл в хорошую школу – будь в этом уверен!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 Однако любому человеку: и взрослому, и ребёнку требуется время, чтобы привыкнуть к новым условиям. Обычно адаптация длится от 3 до 7 неделей. Вполне естественно, если в это время тебе будет трудно. Не унывай!</w:t>
      </w:r>
    </w:p>
    <w:p w14:paraId="2E1C35A2" w14:textId="77777777" w:rsidR="00891E47" w:rsidRPr="002A13E4" w:rsidRDefault="00891E47" w:rsidP="00891E47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"Человека встречают по одёжке…"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Старайся выглядеть опрятно.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 xml:space="preserve"> Хорошо, если причёска и одежда соответствуют моде. Но не переусердствуй, чтобы не вызывать </w:t>
      </w:r>
      <w:proofErr w:type="gramStart"/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раздражение  окружающих</w:t>
      </w:r>
      <w:proofErr w:type="gramEnd"/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.</w:t>
      </w:r>
    </w:p>
    <w:p w14:paraId="0B424A51" w14:textId="77777777" w:rsidR="00891E47" w:rsidRPr="002A13E4" w:rsidRDefault="00891E47" w:rsidP="00891E47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Будь дружелюбным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 и приветливым, не стесняйся проявлять инициативу в общении.</w:t>
      </w:r>
    </w:p>
    <w:p w14:paraId="0929BD53" w14:textId="77777777" w:rsidR="00891E47" w:rsidRPr="002A13E4" w:rsidRDefault="00891E47" w:rsidP="00891E47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Следи за своей физической формой.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 Не обязательно быть спортивной "звездой", но уметь играть в популярные спортивные игры (футбол, волейбол, баскетбол, теннис…) было бы хорошо. А хорошо играть, ещё лучше. Это повысит твой "рейтинг".</w:t>
      </w:r>
    </w:p>
    <w:p w14:paraId="2150DFF6" w14:textId="77777777" w:rsidR="00891E47" w:rsidRPr="002A13E4" w:rsidRDefault="00891E47" w:rsidP="00891E47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Чтобы нравиться окружающим,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надо быть интересным.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 Наверняка у тебя есть какие-то особые умения, способности, чем ты можешь гордиться. Занимайся спортом, музыкой, читай, общайся.</w:t>
      </w:r>
    </w:p>
    <w:p w14:paraId="36ACACCC" w14:textId="77777777" w:rsidR="00891E47" w:rsidRPr="002A13E4" w:rsidRDefault="00891E47" w:rsidP="00891E47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Чтобы появились друзья, надо общаться.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 Не замыкайся «в себе», старайся проявлять инициативу в общении, корректно поддерживать разговоры с одноклассниками.</w:t>
      </w:r>
    </w:p>
    <w:p w14:paraId="196DCC14" w14:textId="77777777" w:rsidR="00891E47" w:rsidRPr="002A13E4" w:rsidRDefault="00891E47" w:rsidP="002A13E4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2A13E4">
        <w:rPr>
          <w:rFonts w:ascii="Symbol" w:eastAsia="Times New Roman" w:hAnsi="Symbol" w:cs="Times New Roman"/>
          <w:color w:val="333399"/>
          <w:sz w:val="32"/>
          <w:szCs w:val="32"/>
          <w:lang w:eastAsia="ru-RU"/>
        </w:rPr>
        <w:t></w:t>
      </w:r>
      <w:r w:rsidRPr="002A13E4">
        <w:rPr>
          <w:rFonts w:ascii="Times New Roman" w:eastAsia="Times New Roman" w:hAnsi="Times New Roman" w:cs="Times New Roman"/>
          <w:color w:val="333399"/>
          <w:sz w:val="32"/>
          <w:szCs w:val="32"/>
          <w:lang w:eastAsia="ru-RU"/>
        </w:rPr>
        <w:t>        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Если что-то не получается, </w:t>
      </w:r>
      <w:r w:rsidRPr="002A13E4">
        <w:rPr>
          <w:rFonts w:ascii="Georgia" w:eastAsia="Times New Roman" w:hAnsi="Georgia" w:cs="Times New Roman"/>
          <w:b/>
          <w:bCs/>
          <w:i/>
          <w:iCs/>
          <w:color w:val="333399"/>
          <w:sz w:val="32"/>
          <w:szCs w:val="32"/>
          <w:lang w:eastAsia="ru-RU"/>
        </w:rPr>
        <w:t>"навалились" проблемы – не отчаивайся.</w:t>
      </w:r>
      <w:r w:rsidRPr="002A13E4">
        <w:rPr>
          <w:rFonts w:ascii="Georgia" w:eastAsia="Times New Roman" w:hAnsi="Georgia" w:cs="Times New Roman"/>
          <w:color w:val="333399"/>
          <w:sz w:val="32"/>
          <w:szCs w:val="32"/>
          <w:lang w:eastAsia="ru-RU"/>
        </w:rPr>
        <w:t> Поговори с родителями, учителями, психологом – тебе обязательно помогут!</w:t>
      </w:r>
    </w:p>
    <w:p w14:paraId="243AD70F" w14:textId="77777777" w:rsidR="00891E47" w:rsidRPr="00891E47" w:rsidRDefault="00891E47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891E47">
        <w:rPr>
          <w:rFonts w:ascii="Georgia" w:eastAsia="Times New Roman" w:hAnsi="Georgia" w:cs="Times New Roman"/>
          <w:b/>
          <w:bCs/>
          <w:i/>
          <w:iCs/>
          <w:color w:val="800000"/>
          <w:sz w:val="27"/>
          <w:szCs w:val="27"/>
          <w:lang w:eastAsia="ru-RU"/>
        </w:rPr>
        <w:t>Удачи! Всё будет хорошо!</w:t>
      </w:r>
      <w:r w:rsidRPr="00891E4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r w:rsidRPr="00891E4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</w:p>
    <w:p w14:paraId="00593258" w14:textId="77777777" w:rsidR="00891E47" w:rsidRDefault="00891E47" w:rsidP="00891E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ED0FEA" w14:textId="77777777" w:rsidR="00891E47" w:rsidRDefault="00891E47" w:rsidP="008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51C75"/>
          <w:sz w:val="28"/>
          <w:szCs w:val="28"/>
          <w:lang w:eastAsia="ru-RU"/>
        </w:rPr>
      </w:pP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891E47" w:rsidSect="00891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072B"/>
    <w:multiLevelType w:val="multilevel"/>
    <w:tmpl w:val="5CC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236A1"/>
    <w:multiLevelType w:val="multilevel"/>
    <w:tmpl w:val="395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47"/>
    <w:rsid w:val="00041505"/>
    <w:rsid w:val="000758BE"/>
    <w:rsid w:val="002A13E4"/>
    <w:rsid w:val="00545EC2"/>
    <w:rsid w:val="00891E47"/>
    <w:rsid w:val="00C31032"/>
    <w:rsid w:val="00E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FA3C"/>
  <w15:docId w15:val="{99EEFD37-E1A7-4704-B4B5-9071E17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8BE"/>
  </w:style>
  <w:style w:type="paragraph" w:styleId="3">
    <w:name w:val="heading 3"/>
    <w:basedOn w:val="a"/>
    <w:link w:val="30"/>
    <w:uiPriority w:val="9"/>
    <w:qFormat/>
    <w:rsid w:val="00891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6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7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56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24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5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33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mikova84@list.ru</cp:lastModifiedBy>
  <cp:revision>2</cp:revision>
  <dcterms:created xsi:type="dcterms:W3CDTF">2023-02-19T17:30:00Z</dcterms:created>
  <dcterms:modified xsi:type="dcterms:W3CDTF">2023-02-19T17:30:00Z</dcterms:modified>
</cp:coreProperties>
</file>