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4332" w14:textId="0D71C4F0" w:rsidR="00205486" w:rsidRDefault="00205486" w:rsidP="00205486">
      <w:pPr>
        <w:shd w:val="clear" w:color="auto" w:fill="FFFFFF"/>
        <w:jc w:val="center"/>
        <w:rPr>
          <w:rFonts w:ascii="Trebuchet MS" w:hAnsi="Trebuchet MS" w:cs="Tahoma"/>
          <w:b/>
          <w:bCs/>
          <w:i/>
          <w:iCs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73"/>
      </w:tblGrid>
      <w:tr w:rsidR="00712BD0" w14:paraId="13EA3B7A" w14:textId="77777777" w:rsidTr="0091340D">
        <w:tc>
          <w:tcPr>
            <w:tcW w:w="4111" w:type="dxa"/>
          </w:tcPr>
          <w:p w14:paraId="3DA1C6D1" w14:textId="037B3EFE" w:rsidR="00205486" w:rsidRDefault="00712BD0" w:rsidP="00205486">
            <w:pPr>
              <w:jc w:val="both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E13943E" wp14:editId="1BC832AA">
                  <wp:extent cx="2105018" cy="134620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94" cy="1359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C244178" w14:textId="77777777" w:rsidR="00205486" w:rsidRDefault="00205486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</w:p>
          <w:p w14:paraId="12467650" w14:textId="77777777" w:rsidR="00205486" w:rsidRPr="00205486" w:rsidRDefault="00205486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</w:pPr>
          </w:p>
          <w:p w14:paraId="285FB224" w14:textId="0FED5BA2" w:rsidR="00205486" w:rsidRPr="00205486" w:rsidRDefault="00712BD0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</w:pPr>
            <w:r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  <w:t xml:space="preserve">КАК ИЗБАВИТЬСЯ </w:t>
            </w:r>
            <w:r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  <w:br/>
              <w:t>ОТ ТРЕВОГИ</w:t>
            </w:r>
          </w:p>
          <w:p w14:paraId="02550D42" w14:textId="77777777" w:rsidR="00205486" w:rsidRDefault="00205486" w:rsidP="00205486">
            <w:pPr>
              <w:jc w:val="both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</w:p>
        </w:tc>
      </w:tr>
    </w:tbl>
    <w:p w14:paraId="1957945C" w14:textId="77777777" w:rsidR="00712BD0" w:rsidRDefault="00712BD0" w:rsidP="00712BD0">
      <w:pPr>
        <w:shd w:val="clear" w:color="auto" w:fill="FFFFFF"/>
        <w:spacing w:after="240"/>
        <w:jc w:val="both"/>
        <w:rPr>
          <w:rFonts w:ascii="Tahoma" w:hAnsi="Tahoma" w:cs="Tahoma"/>
          <w:color w:val="000000"/>
        </w:rPr>
      </w:pPr>
    </w:p>
    <w:p w14:paraId="44AE71CC" w14:textId="53088E88" w:rsidR="00712BD0" w:rsidRPr="00712BD0" w:rsidRDefault="00712BD0" w:rsidP="00712BD0">
      <w:pPr>
        <w:shd w:val="clear" w:color="auto" w:fill="FFFFFF"/>
        <w:spacing w:after="240"/>
        <w:jc w:val="both"/>
        <w:rPr>
          <w:rFonts w:ascii="Tahoma" w:hAnsi="Tahoma" w:cs="Tahoma"/>
          <w:color w:val="000000"/>
        </w:rPr>
      </w:pPr>
      <w:proofErr w:type="gramStart"/>
      <w:r w:rsidRPr="00712BD0">
        <w:rPr>
          <w:rFonts w:ascii="Tahoma" w:hAnsi="Tahoma" w:cs="Tahoma"/>
          <w:color w:val="000000"/>
        </w:rPr>
        <w:t>Тревога это</w:t>
      </w:r>
      <w:proofErr w:type="gramEnd"/>
      <w:r w:rsidRPr="00712BD0">
        <w:rPr>
          <w:rFonts w:ascii="Tahoma" w:hAnsi="Tahoma" w:cs="Tahoma"/>
          <w:color w:val="000000"/>
        </w:rPr>
        <w:t xml:space="preserve"> поток чувств, сконцентрированных на страхе: что-то плохое должно случиться. Психолог Томас </w:t>
      </w:r>
      <w:proofErr w:type="spellStart"/>
      <w:r w:rsidRPr="00712BD0">
        <w:rPr>
          <w:rFonts w:ascii="Tahoma" w:hAnsi="Tahoma" w:cs="Tahoma"/>
          <w:color w:val="000000"/>
        </w:rPr>
        <w:t>Боркович</w:t>
      </w:r>
      <w:proofErr w:type="spellEnd"/>
      <w:r w:rsidRPr="00712BD0">
        <w:rPr>
          <w:rFonts w:ascii="Tahoma" w:hAnsi="Tahoma" w:cs="Tahoma"/>
          <w:color w:val="000000"/>
        </w:rPr>
        <w:t xml:space="preserve"> разработал простую программу,</w:t>
      </w:r>
      <w:r>
        <w:rPr>
          <w:rFonts w:ascii="Tahoma" w:hAnsi="Tahoma" w:cs="Tahoma"/>
          <w:color w:val="000000"/>
        </w:rPr>
        <w:br/>
      </w:r>
      <w:r w:rsidRPr="00712BD0">
        <w:rPr>
          <w:rFonts w:ascii="Tahoma" w:hAnsi="Tahoma" w:cs="Tahoma"/>
          <w:color w:val="000000"/>
        </w:rPr>
        <w:t>как уменьшить немотивированное чувство тревоги. Основная идея – признать,</w:t>
      </w:r>
      <w:r>
        <w:rPr>
          <w:rFonts w:ascii="Tahoma" w:hAnsi="Tahoma" w:cs="Tahoma"/>
          <w:color w:val="000000"/>
        </w:rPr>
        <w:br/>
      </w:r>
      <w:r w:rsidRPr="00712BD0">
        <w:rPr>
          <w:rFonts w:ascii="Tahoma" w:hAnsi="Tahoma" w:cs="Tahoma"/>
          <w:color w:val="000000"/>
        </w:rPr>
        <w:t>что есть вещи, которые действительно стоят беспокойства, но важно свести</w:t>
      </w:r>
      <w:r>
        <w:rPr>
          <w:rFonts w:ascii="Tahoma" w:hAnsi="Tahoma" w:cs="Tahoma"/>
          <w:color w:val="000000"/>
        </w:rPr>
        <w:br/>
      </w:r>
      <w:r w:rsidRPr="00712BD0">
        <w:rPr>
          <w:rFonts w:ascii="Tahoma" w:hAnsi="Tahoma" w:cs="Tahoma"/>
          <w:color w:val="000000"/>
        </w:rPr>
        <w:t>к предельно возможному минимуму время, когда вас обуревает чувство тревоги. </w:t>
      </w:r>
    </w:p>
    <w:p w14:paraId="73507221" w14:textId="0A50DB70" w:rsidR="00712BD0" w:rsidRDefault="00712BD0" w:rsidP="00712BD0">
      <w:pPr>
        <w:numPr>
          <w:ilvl w:val="0"/>
          <w:numId w:val="13"/>
        </w:numPr>
        <w:shd w:val="clear" w:color="auto" w:fill="FFFFFF"/>
        <w:ind w:left="0"/>
        <w:jc w:val="center"/>
        <w:rPr>
          <w:rFonts w:ascii="Tahoma" w:hAnsi="Tahoma" w:cs="Tahoma"/>
          <w:color w:val="000000"/>
        </w:rPr>
      </w:pPr>
      <w:r w:rsidRPr="00712BD0">
        <w:rPr>
          <w:rFonts w:ascii="Tahoma" w:hAnsi="Tahoma" w:cs="Tahoma"/>
          <w:color w:val="000000"/>
        </w:rPr>
        <w:t>Определите симптомы тревожности, такие, как неспособность сконцентрироваться, влажные ладони или ощущение, что к вам в желудок «залетели бабочки».</w:t>
      </w:r>
    </w:p>
    <w:p w14:paraId="5AFF1DF8" w14:textId="77777777" w:rsidR="00712BD0" w:rsidRPr="00712BD0" w:rsidRDefault="00712BD0" w:rsidP="00712BD0">
      <w:pPr>
        <w:shd w:val="clear" w:color="auto" w:fill="FFFFFF"/>
        <w:jc w:val="center"/>
        <w:rPr>
          <w:rFonts w:ascii="Tahoma" w:hAnsi="Tahoma" w:cs="Tahoma"/>
          <w:color w:val="000000"/>
        </w:rPr>
      </w:pPr>
    </w:p>
    <w:p w14:paraId="70373FB7" w14:textId="082D9B79" w:rsidR="00712BD0" w:rsidRDefault="00712BD0" w:rsidP="00712BD0">
      <w:pPr>
        <w:numPr>
          <w:ilvl w:val="0"/>
          <w:numId w:val="13"/>
        </w:numPr>
        <w:shd w:val="clear" w:color="auto" w:fill="FFFFFF"/>
        <w:ind w:left="0"/>
        <w:jc w:val="center"/>
        <w:rPr>
          <w:rFonts w:ascii="Tahoma" w:hAnsi="Tahoma" w:cs="Tahoma"/>
          <w:color w:val="000000"/>
        </w:rPr>
      </w:pPr>
      <w:r w:rsidRPr="00712BD0">
        <w:rPr>
          <w:rFonts w:ascii="Tahoma" w:hAnsi="Tahoma" w:cs="Tahoma"/>
          <w:color w:val="000000"/>
        </w:rPr>
        <w:t>Выделите специально полчаса в день, чтобы тревожиться.</w:t>
      </w:r>
    </w:p>
    <w:p w14:paraId="58B22568" w14:textId="77777777" w:rsidR="00712BD0" w:rsidRPr="00712BD0" w:rsidRDefault="00712BD0" w:rsidP="00712BD0">
      <w:pPr>
        <w:shd w:val="clear" w:color="auto" w:fill="FFFFFF"/>
        <w:jc w:val="center"/>
        <w:rPr>
          <w:rFonts w:ascii="Tahoma" w:hAnsi="Tahoma" w:cs="Tahoma"/>
          <w:color w:val="000000"/>
        </w:rPr>
      </w:pPr>
    </w:p>
    <w:p w14:paraId="129446B2" w14:textId="22D1F2FC" w:rsidR="00712BD0" w:rsidRDefault="00712BD0" w:rsidP="00712BD0">
      <w:pPr>
        <w:numPr>
          <w:ilvl w:val="0"/>
          <w:numId w:val="13"/>
        </w:numPr>
        <w:shd w:val="clear" w:color="auto" w:fill="FFFFFF"/>
        <w:ind w:left="0"/>
        <w:jc w:val="center"/>
        <w:rPr>
          <w:rFonts w:ascii="Tahoma" w:hAnsi="Tahoma" w:cs="Tahoma"/>
          <w:color w:val="000000"/>
        </w:rPr>
      </w:pPr>
      <w:r w:rsidRPr="00712BD0">
        <w:rPr>
          <w:rFonts w:ascii="Tahoma" w:hAnsi="Tahoma" w:cs="Tahoma"/>
          <w:color w:val="000000"/>
        </w:rPr>
        <w:t xml:space="preserve">Напишите на листе бумаги перечень проблем, вызывающих у вас беспокойство </w:t>
      </w:r>
      <w:r>
        <w:rPr>
          <w:rFonts w:ascii="Tahoma" w:hAnsi="Tahoma" w:cs="Tahoma"/>
          <w:color w:val="000000"/>
        </w:rPr>
        <w:br/>
      </w:r>
      <w:bookmarkStart w:id="0" w:name="_GoBack"/>
      <w:bookmarkEnd w:id="0"/>
      <w:r w:rsidRPr="00712BD0">
        <w:rPr>
          <w:rFonts w:ascii="Tahoma" w:hAnsi="Tahoma" w:cs="Tahoma"/>
          <w:color w:val="000000"/>
        </w:rPr>
        <w:t>в течение определенного промежутка времени.</w:t>
      </w:r>
    </w:p>
    <w:p w14:paraId="71FD7B9A" w14:textId="77777777" w:rsidR="00712BD0" w:rsidRPr="00712BD0" w:rsidRDefault="00712BD0" w:rsidP="00712BD0">
      <w:pPr>
        <w:shd w:val="clear" w:color="auto" w:fill="FFFFFF"/>
        <w:jc w:val="center"/>
        <w:rPr>
          <w:rFonts w:ascii="Tahoma" w:hAnsi="Tahoma" w:cs="Tahoma"/>
          <w:color w:val="000000"/>
        </w:rPr>
      </w:pPr>
    </w:p>
    <w:p w14:paraId="5D68CDD7" w14:textId="247BBC68" w:rsidR="00712BD0" w:rsidRDefault="00712BD0" w:rsidP="00712BD0">
      <w:pPr>
        <w:numPr>
          <w:ilvl w:val="0"/>
          <w:numId w:val="13"/>
        </w:numPr>
        <w:shd w:val="clear" w:color="auto" w:fill="FFFFFF"/>
        <w:ind w:left="0"/>
        <w:jc w:val="center"/>
        <w:rPr>
          <w:rFonts w:ascii="Tahoma" w:hAnsi="Tahoma" w:cs="Tahoma"/>
          <w:color w:val="000000"/>
        </w:rPr>
      </w:pPr>
      <w:r w:rsidRPr="00712BD0">
        <w:rPr>
          <w:rFonts w:ascii="Tahoma" w:hAnsi="Tahoma" w:cs="Tahoma"/>
          <w:color w:val="000000"/>
        </w:rPr>
        <w:t>Используйте эти полчаса для того, чтобы проанализировать перечисленные проблемы: есть проблемы, решение которых не в ваших силах, поэтому тревожиться здесь бессмысленно, есть проблемы, выход из которых вам надо найти и надо продумать свои действия на будущее, чтобы избежать новых трудностей, – этим и займитесь.</w:t>
      </w:r>
    </w:p>
    <w:p w14:paraId="39F7A631" w14:textId="77777777" w:rsidR="00712BD0" w:rsidRPr="00712BD0" w:rsidRDefault="00712BD0" w:rsidP="00712BD0">
      <w:pPr>
        <w:shd w:val="clear" w:color="auto" w:fill="FFFFFF"/>
        <w:jc w:val="center"/>
        <w:rPr>
          <w:rFonts w:ascii="Tahoma" w:hAnsi="Tahoma" w:cs="Tahoma"/>
          <w:color w:val="000000"/>
        </w:rPr>
      </w:pPr>
    </w:p>
    <w:p w14:paraId="18AD8D45" w14:textId="6CAF796B" w:rsidR="00712BD0" w:rsidRPr="00712BD0" w:rsidRDefault="00712BD0" w:rsidP="00712BD0">
      <w:pPr>
        <w:numPr>
          <w:ilvl w:val="0"/>
          <w:numId w:val="13"/>
        </w:numPr>
        <w:shd w:val="clear" w:color="auto" w:fill="FFFFFF"/>
        <w:ind w:left="0"/>
        <w:jc w:val="center"/>
        <w:rPr>
          <w:rFonts w:ascii="Tahoma" w:hAnsi="Tahoma" w:cs="Tahoma"/>
          <w:color w:val="000000"/>
        </w:rPr>
      </w:pPr>
      <w:r w:rsidRPr="00712BD0">
        <w:rPr>
          <w:rFonts w:ascii="Tahoma" w:hAnsi="Tahoma" w:cs="Tahoma"/>
          <w:color w:val="000000"/>
        </w:rPr>
        <w:t xml:space="preserve">Если вы обнаружите, что продолжаете думать над тревожащими вас вещами </w:t>
      </w:r>
      <w:r>
        <w:rPr>
          <w:rFonts w:ascii="Tahoma" w:hAnsi="Tahoma" w:cs="Tahoma"/>
          <w:color w:val="000000"/>
        </w:rPr>
        <w:br/>
      </w:r>
      <w:r w:rsidRPr="00712BD0">
        <w:rPr>
          <w:rFonts w:ascii="Tahoma" w:hAnsi="Tahoma" w:cs="Tahoma"/>
          <w:color w:val="000000"/>
        </w:rPr>
        <w:t>в другое время дня, – настойчиво отгоняйте эти мысли либо переключайтесь сознательно на приятные мысли.</w:t>
      </w:r>
    </w:p>
    <w:p w14:paraId="4DA0E74B" w14:textId="77777777" w:rsidR="00DF6D7B" w:rsidRPr="00205486" w:rsidRDefault="00DF6D7B" w:rsidP="00F73F37">
      <w:pPr>
        <w:shd w:val="clear" w:color="auto" w:fill="FFFFFF"/>
        <w:jc w:val="both"/>
      </w:pPr>
    </w:p>
    <w:sectPr w:rsidR="00DF6D7B" w:rsidRPr="00205486" w:rsidSect="00A27A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59C7"/>
    <w:multiLevelType w:val="multilevel"/>
    <w:tmpl w:val="DE7C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45909"/>
    <w:multiLevelType w:val="multilevel"/>
    <w:tmpl w:val="DF5A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1090F"/>
    <w:multiLevelType w:val="multilevel"/>
    <w:tmpl w:val="46AC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E50C7"/>
    <w:multiLevelType w:val="multilevel"/>
    <w:tmpl w:val="2FE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56607"/>
    <w:multiLevelType w:val="multilevel"/>
    <w:tmpl w:val="C42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D1A4A"/>
    <w:multiLevelType w:val="multilevel"/>
    <w:tmpl w:val="7A64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92032"/>
    <w:multiLevelType w:val="multilevel"/>
    <w:tmpl w:val="B828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80EF3"/>
    <w:multiLevelType w:val="multilevel"/>
    <w:tmpl w:val="5578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DF0EDB"/>
    <w:multiLevelType w:val="multilevel"/>
    <w:tmpl w:val="20E0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84B87"/>
    <w:multiLevelType w:val="multilevel"/>
    <w:tmpl w:val="911C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622AE"/>
    <w:multiLevelType w:val="multilevel"/>
    <w:tmpl w:val="51B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B0747D"/>
    <w:multiLevelType w:val="multilevel"/>
    <w:tmpl w:val="70BA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837B96"/>
    <w:multiLevelType w:val="multilevel"/>
    <w:tmpl w:val="0848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7E"/>
    <w:rsid w:val="00205486"/>
    <w:rsid w:val="00712BD0"/>
    <w:rsid w:val="0091340D"/>
    <w:rsid w:val="00A27A91"/>
    <w:rsid w:val="00DF6D7B"/>
    <w:rsid w:val="00E07B7E"/>
    <w:rsid w:val="00F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11B"/>
  <w15:docId w15:val="{69E3A35D-38D1-47E7-8044-DD39FCAD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07B7E"/>
    <w:pPr>
      <w:spacing w:before="150"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all1">
    <w:name w:val="small1"/>
    <w:basedOn w:val="a0"/>
    <w:rsid w:val="00E07B7E"/>
    <w:rPr>
      <w:color w:val="999999"/>
      <w:sz w:val="24"/>
      <w:szCs w:val="24"/>
    </w:rPr>
  </w:style>
  <w:style w:type="paragraph" w:styleId="a3">
    <w:name w:val="Normal (Web)"/>
    <w:basedOn w:val="a"/>
    <w:uiPriority w:val="99"/>
    <w:rsid w:val="00E07B7E"/>
    <w:pPr>
      <w:spacing w:before="150" w:after="150"/>
    </w:pPr>
  </w:style>
  <w:style w:type="character" w:styleId="a4">
    <w:name w:val="Strong"/>
    <w:basedOn w:val="a0"/>
    <w:uiPriority w:val="22"/>
    <w:qFormat/>
    <w:rsid w:val="00205486"/>
    <w:rPr>
      <w:b/>
      <w:bCs/>
    </w:rPr>
  </w:style>
  <w:style w:type="table" w:styleId="a5">
    <w:name w:val="Table Grid"/>
    <w:basedOn w:val="a1"/>
    <w:uiPriority w:val="59"/>
    <w:unhideWhenUsed/>
    <w:rsid w:val="0020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mikova84@list.ru</cp:lastModifiedBy>
  <cp:revision>2</cp:revision>
  <dcterms:created xsi:type="dcterms:W3CDTF">2023-02-24T08:34:00Z</dcterms:created>
  <dcterms:modified xsi:type="dcterms:W3CDTF">2023-02-24T08:34:00Z</dcterms:modified>
</cp:coreProperties>
</file>